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2226" w14:textId="059627AA" w:rsidR="00962F17" w:rsidRPr="00AE0FE5" w:rsidRDefault="00962F17" w:rsidP="00962F17">
      <w:pPr>
        <w:pStyle w:val="BasicParagraph"/>
        <w:ind w:left="-426"/>
        <w:rPr>
          <w:rFonts w:ascii="Rockwell-Bold" w:hAnsi="Rockwell-Bold" w:cs="Rockwell-Bold"/>
          <w:b/>
          <w:bCs/>
          <w:spacing w:val="7"/>
          <w:sz w:val="36"/>
          <w:szCs w:val="36"/>
        </w:rPr>
      </w:pPr>
      <w:bookmarkStart w:id="0" w:name="_GoBack"/>
      <w:bookmarkEnd w:id="0"/>
      <w:r w:rsidRPr="00AE0FE5">
        <w:rPr>
          <w:rFonts w:ascii="Rockwell-Bold" w:hAnsi="Rockwell-Bold" w:cs="Rockwell-Bold"/>
          <w:b/>
          <w:bCs/>
          <w:spacing w:val="7"/>
          <w:sz w:val="36"/>
          <w:szCs w:val="36"/>
        </w:rPr>
        <w:t>MATERIAL LIST</w:t>
      </w:r>
    </w:p>
    <w:p w14:paraId="276FC2F0" w14:textId="77777777" w:rsidR="00962F17" w:rsidRDefault="00962F17" w:rsidP="00AE0FE5">
      <w:pPr>
        <w:pStyle w:val="BasicParagraph"/>
        <w:spacing w:line="360" w:lineRule="auto"/>
        <w:rPr>
          <w:rFonts w:ascii="Rockwell-Bold" w:hAnsi="Rockwell-Bold" w:cs="Rockwell-Bold"/>
          <w:b/>
          <w:bCs/>
          <w:spacing w:val="7"/>
        </w:rPr>
      </w:pPr>
    </w:p>
    <w:p w14:paraId="74566864" w14:textId="5C0C9CE3" w:rsidR="00C02C26" w:rsidRDefault="0098087C" w:rsidP="00AE0FE5">
      <w:pPr>
        <w:pStyle w:val="BasicParagraph"/>
        <w:spacing w:line="240" w:lineRule="auto"/>
        <w:ind w:left="-425"/>
        <w:rPr>
          <w:rFonts w:ascii="Rockwell" w:hAnsi="Rockwell" w:cs="Rockwell-Bold"/>
          <w:bCs/>
          <w:spacing w:val="7"/>
          <w:sz w:val="32"/>
          <w:szCs w:val="32"/>
        </w:rPr>
      </w:pPr>
      <w:r w:rsidRPr="00C02C26">
        <w:rPr>
          <w:rFonts w:ascii="Rockwell" w:hAnsi="Rockwell" w:cs="Rockwell-Bold"/>
          <w:bCs/>
          <w:spacing w:val="7"/>
          <w:sz w:val="32"/>
          <w:szCs w:val="32"/>
        </w:rPr>
        <w:t>THE ENGINEERING DESIGN PROCESS</w:t>
      </w:r>
    </w:p>
    <w:p w14:paraId="6AEBA161" w14:textId="77777777" w:rsidR="00AE0FE5" w:rsidRPr="00AE0FE5" w:rsidRDefault="00AE0FE5" w:rsidP="00584019">
      <w:pPr>
        <w:pStyle w:val="BasicParagraph"/>
        <w:spacing w:line="240" w:lineRule="auto"/>
        <w:ind w:left="-425"/>
        <w:rPr>
          <w:rFonts w:ascii="Rockwell" w:hAnsi="Rockwell" w:cs="Rockwell-Bold"/>
          <w:bCs/>
          <w:spacing w:val="7"/>
          <w:sz w:val="32"/>
          <w:szCs w:val="32"/>
        </w:rPr>
      </w:pPr>
    </w:p>
    <w:p w14:paraId="5B0229AC" w14:textId="77777777" w:rsidR="0098087C" w:rsidRPr="00584019" w:rsidRDefault="0098087C" w:rsidP="00584019">
      <w:pPr>
        <w:pStyle w:val="BasicParagraph"/>
        <w:spacing w:line="360" w:lineRule="auto"/>
        <w:ind w:left="-425"/>
        <w:rPr>
          <w:rFonts w:ascii="Helvetica" w:hAnsi="Helvetica" w:cs="Rockwell-Bold"/>
          <w:b/>
          <w:bCs/>
          <w:color w:val="FF6600"/>
          <w:spacing w:val="7"/>
        </w:rPr>
      </w:pPr>
      <w:r w:rsidRPr="00584019">
        <w:rPr>
          <w:rFonts w:ascii="Helvetica" w:hAnsi="Helvetica" w:cs="Rockwell-Bold"/>
          <w:b/>
          <w:bCs/>
          <w:color w:val="FF6600"/>
          <w:spacing w:val="7"/>
        </w:rPr>
        <w:t>Activity 1</w:t>
      </w:r>
    </w:p>
    <w:p w14:paraId="00C2182D" w14:textId="77777777" w:rsidR="0098087C" w:rsidRDefault="0098087C" w:rsidP="00584019">
      <w:pPr>
        <w:pStyle w:val="BasicParagraph"/>
        <w:tabs>
          <w:tab w:val="left" w:pos="80"/>
        </w:tabs>
        <w:spacing w:line="360" w:lineRule="auto"/>
        <w:ind w:left="-425" w:firstLine="142"/>
        <w:rPr>
          <w:rFonts w:ascii="Helvetica" w:hAnsi="Helvetica" w:cs="Helvetica"/>
        </w:rPr>
      </w:pPr>
      <w:r w:rsidRPr="00AE0FE5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</w:rPr>
        <w:t xml:space="preserve"> Chart paper to create anchor chart of Engineering Design Process</w:t>
      </w:r>
    </w:p>
    <w:p w14:paraId="31262A80" w14:textId="77777777" w:rsidR="0098087C" w:rsidRDefault="0098087C" w:rsidP="00584019">
      <w:pPr>
        <w:pStyle w:val="BasicParagraph"/>
        <w:spacing w:line="360" w:lineRule="auto"/>
        <w:ind w:left="-425" w:firstLine="142"/>
        <w:rPr>
          <w:rFonts w:ascii="Helvetica" w:hAnsi="Helvetica" w:cs="Helvetica"/>
        </w:rPr>
      </w:pPr>
      <w:r w:rsidRPr="00AE0FE5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</w:rPr>
        <w:t xml:space="preserve"> Activity 1 Worksheet</w:t>
      </w:r>
    </w:p>
    <w:p w14:paraId="4D92EF0F" w14:textId="75DA8AD2" w:rsidR="00DB0514" w:rsidRDefault="0098087C" w:rsidP="00584019">
      <w:pPr>
        <w:spacing w:line="360" w:lineRule="auto"/>
        <w:ind w:left="-425" w:firstLine="142"/>
        <w:rPr>
          <w:rFonts w:ascii="Helvetica" w:hAnsi="Helvetica" w:cs="Helvetica"/>
        </w:rPr>
      </w:pPr>
      <w:r w:rsidRPr="00AE0FE5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</w:rPr>
        <w:t xml:space="preserve"> Activity 2 Worksheet</w:t>
      </w:r>
    </w:p>
    <w:p w14:paraId="2BB19EF3" w14:textId="77777777" w:rsidR="00515219" w:rsidRDefault="00515219" w:rsidP="00C02C26">
      <w:pPr>
        <w:pStyle w:val="BasicParagraph"/>
        <w:spacing w:line="240" w:lineRule="auto"/>
        <w:ind w:left="-425"/>
        <w:rPr>
          <w:rFonts w:ascii="Helvetica" w:hAnsi="Helvetica" w:cs="Helvetica"/>
          <w:noProof/>
          <w:color w:val="auto"/>
        </w:rPr>
      </w:pPr>
    </w:p>
    <w:p w14:paraId="663B1B9B" w14:textId="19086DAD" w:rsidR="00962F17" w:rsidRPr="00C02C26" w:rsidRDefault="00515219" w:rsidP="00C02C26">
      <w:pPr>
        <w:pStyle w:val="BasicParagraph"/>
        <w:spacing w:line="240" w:lineRule="auto"/>
        <w:ind w:left="-425"/>
        <w:rPr>
          <w:rFonts w:ascii="Rockwell" w:hAnsi="Rockwell" w:cs="Rockwell-Bold"/>
          <w:bCs/>
          <w:spacing w:val="7"/>
          <w:sz w:val="32"/>
          <w:szCs w:val="32"/>
        </w:rPr>
      </w:pPr>
      <w:r>
        <w:rPr>
          <w:rFonts w:ascii="Rockwell" w:hAnsi="Rockwell" w:cs="Rockwell-Bold"/>
          <w:bCs/>
          <w:noProof/>
          <w:spacing w:val="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3C65" wp14:editId="705AC1F3">
                <wp:simplePos x="0" y="0"/>
                <wp:positionH relativeFrom="column">
                  <wp:posOffset>3803650</wp:posOffset>
                </wp:positionH>
                <wp:positionV relativeFrom="paragraph">
                  <wp:posOffset>86360</wp:posOffset>
                </wp:positionV>
                <wp:extent cx="2550160" cy="218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68A1" w14:textId="77777777" w:rsidR="00515219" w:rsidRDefault="00515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6.8pt;width:200.8pt;height:17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Bdfs4CAAAP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" filled="f" stroked="f">
                <v:textbox>
                  <w:txbxContent>
                    <w:p w14:paraId="422068A1" w14:textId="77777777" w:rsidR="00515219" w:rsidRDefault="00515219"/>
                  </w:txbxContent>
                </v:textbox>
                <w10:wrap type="square"/>
              </v:shape>
            </w:pict>
          </mc:Fallback>
        </mc:AlternateContent>
      </w:r>
      <w:r w:rsidR="0049068B" w:rsidRPr="00C02C26">
        <w:rPr>
          <w:rFonts w:ascii="Rockwell" w:hAnsi="Rockwell" w:cs="Rockwell-Bold"/>
          <w:bCs/>
          <w:spacing w:val="7"/>
          <w:sz w:val="32"/>
          <w:szCs w:val="32"/>
        </w:rPr>
        <w:t>THE POWER GENERATOR</w:t>
      </w:r>
    </w:p>
    <w:p w14:paraId="54E377B5" w14:textId="77777777" w:rsidR="00C02C26" w:rsidRPr="00584019" w:rsidRDefault="00C02C26" w:rsidP="00C02C26">
      <w:pPr>
        <w:pStyle w:val="BasicParagraph"/>
        <w:spacing w:line="240" w:lineRule="auto"/>
        <w:ind w:left="-425"/>
        <w:rPr>
          <w:rFonts w:ascii="Rockwell" w:hAnsi="Rockwell" w:cs="Rockwell-Bold"/>
          <w:bCs/>
          <w:color w:val="FF6600"/>
          <w:spacing w:val="7"/>
        </w:rPr>
      </w:pPr>
    </w:p>
    <w:p w14:paraId="4D35D1B2" w14:textId="5D761CE6" w:rsidR="0049068B" w:rsidRPr="00584019" w:rsidRDefault="0049068B" w:rsidP="00584019">
      <w:pPr>
        <w:pStyle w:val="BasicParagraph"/>
        <w:spacing w:line="360" w:lineRule="auto"/>
        <w:ind w:left="-426"/>
        <w:rPr>
          <w:rFonts w:ascii="Helvetica-Bold" w:hAnsi="Helvetica-Bold" w:cs="Helvetica-Bold"/>
          <w:b/>
          <w:bCs/>
          <w:color w:val="FF6600"/>
        </w:rPr>
      </w:pPr>
      <w:r w:rsidRPr="00584019">
        <w:rPr>
          <w:rFonts w:ascii="Helvetica-Bold" w:hAnsi="Helvetica-Bold" w:cs="Helvetica-Bold"/>
          <w:b/>
          <w:bCs/>
          <w:color w:val="FF6600"/>
        </w:rPr>
        <w:t>Part 1</w:t>
      </w:r>
      <w:r w:rsidR="00AE0FE5" w:rsidRPr="00584019">
        <w:rPr>
          <w:rFonts w:ascii="Helvetica-Bold" w:hAnsi="Helvetica-Bold" w:cs="Helvetica-Bold"/>
          <w:b/>
          <w:bCs/>
          <w:color w:val="FF6600"/>
        </w:rPr>
        <w:t>: What Do You See?</w:t>
      </w:r>
    </w:p>
    <w:p w14:paraId="24BA8A22" w14:textId="51D7674D" w:rsidR="0049068B" w:rsidRPr="0049068B" w:rsidRDefault="0049068B" w:rsidP="00584019">
      <w:pPr>
        <w:pStyle w:val="BasicParagraph"/>
        <w:tabs>
          <w:tab w:val="left" w:pos="340"/>
        </w:tabs>
        <w:spacing w:line="360" w:lineRule="auto"/>
        <w:ind w:left="-284"/>
        <w:rPr>
          <w:rFonts w:ascii="Helvetica" w:hAnsi="Helvetica" w:cs="Helvetica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E0FE5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 xml:space="preserve">High-resolution photos of a generator </w:t>
      </w:r>
    </w:p>
    <w:p w14:paraId="2352067B" w14:textId="77777777" w:rsidR="0049068B" w:rsidRDefault="0049068B" w:rsidP="00584019">
      <w:pPr>
        <w:spacing w:line="360" w:lineRule="auto"/>
        <w:ind w:left="-284"/>
        <w:rPr>
          <w:rFonts w:ascii="Helvetica" w:hAnsi="Helvetica" w:cs="Helvetica"/>
        </w:rPr>
      </w:pPr>
      <w:r w:rsidRPr="00AE0FE5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>Small post-its (in two colours)</w:t>
      </w:r>
    </w:p>
    <w:p w14:paraId="1CCF6524" w14:textId="77777777" w:rsidR="0049068B" w:rsidRDefault="0049068B" w:rsidP="00C02C26">
      <w:pPr>
        <w:pStyle w:val="BasicParagraph"/>
        <w:ind w:left="-426"/>
        <w:rPr>
          <w:rFonts w:ascii="Helvetica-Bold" w:hAnsi="Helvetica-Bold" w:cs="Helvetica-Bold"/>
          <w:b/>
          <w:bCs/>
        </w:rPr>
      </w:pPr>
    </w:p>
    <w:p w14:paraId="5B67E25B" w14:textId="173F8A6F" w:rsidR="0049068B" w:rsidRPr="00584019" w:rsidRDefault="0049068B" w:rsidP="00584019">
      <w:pPr>
        <w:pStyle w:val="BasicParagraph"/>
        <w:spacing w:line="360" w:lineRule="auto"/>
        <w:ind w:left="-426"/>
        <w:rPr>
          <w:rFonts w:ascii="Helvetica" w:hAnsi="Helvetica" w:cs="Helvetica"/>
          <w:color w:val="FF6600"/>
        </w:rPr>
      </w:pPr>
      <w:r w:rsidRPr="00584019">
        <w:rPr>
          <w:rFonts w:ascii="Helvetica-Bold" w:hAnsi="Helvetica-Bold" w:cs="Helvetica-Bold"/>
          <w:b/>
          <w:bCs/>
          <w:color w:val="FF6600"/>
        </w:rPr>
        <w:t>Part 2</w:t>
      </w:r>
      <w:r w:rsidR="00AE0FE5" w:rsidRPr="00584019">
        <w:rPr>
          <w:rFonts w:ascii="Helvetica-Bold" w:hAnsi="Helvetica-Bold" w:cs="Helvetica-Bold"/>
          <w:b/>
          <w:bCs/>
          <w:color w:val="FF6600"/>
        </w:rPr>
        <w:t>: Design and Build a Power Generator</w:t>
      </w:r>
    </w:p>
    <w:p w14:paraId="3B639374" w14:textId="77777777" w:rsidR="0049068B" w:rsidRPr="0049068B" w:rsidRDefault="0049068B" w:rsidP="00584019">
      <w:pPr>
        <w:pStyle w:val="BasicParagraph"/>
        <w:tabs>
          <w:tab w:val="left" w:pos="320"/>
        </w:tabs>
        <w:spacing w:line="360" w:lineRule="auto"/>
        <w:ind w:left="-284"/>
        <w:rPr>
          <w:rFonts w:ascii="Helvetica" w:hAnsi="Helvetica" w:cs="Helvetica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E0FE5">
        <w:rPr>
          <w:rFonts w:ascii="Helvetica" w:hAnsi="Helvetica" w:cs="Helvetica"/>
          <w:color w:val="FF6600"/>
        </w:rPr>
        <w:t xml:space="preserve">• </w:t>
      </w:r>
      <w:r>
        <w:rPr>
          <w:rFonts w:ascii="Helvetica" w:hAnsi="Helvetica" w:cs="Helvetica"/>
        </w:rPr>
        <w:t>Old CDs or DVDs</w:t>
      </w:r>
      <w:r w:rsidRPr="0049068B">
        <w:rPr>
          <w:rFonts w:ascii="Helvetica" w:hAnsi="Helvetica" w:cs="Helvetica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61C8D2C" w14:textId="77777777" w:rsidR="0049068B" w:rsidRDefault="0049068B" w:rsidP="00584019">
      <w:pPr>
        <w:pStyle w:val="BasicParagraph"/>
        <w:tabs>
          <w:tab w:val="left" w:pos="320"/>
        </w:tabs>
        <w:spacing w:line="360" w:lineRule="auto"/>
        <w:ind w:left="-284"/>
        <w:rPr>
          <w:rFonts w:ascii="Helvetica" w:hAnsi="Helvetica" w:cs="Helvetica"/>
        </w:rPr>
      </w:pPr>
      <w:r w:rsidRPr="00AE0FE5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>Pipe cleaners</w:t>
      </w:r>
    </w:p>
    <w:p w14:paraId="4060CE7D" w14:textId="77777777" w:rsidR="0049068B" w:rsidRDefault="0049068B" w:rsidP="00584019">
      <w:pPr>
        <w:pStyle w:val="BasicParagraph"/>
        <w:tabs>
          <w:tab w:val="left" w:pos="320"/>
        </w:tabs>
        <w:spacing w:line="360" w:lineRule="auto"/>
        <w:ind w:left="-284"/>
        <w:rPr>
          <w:rFonts w:ascii="Helvetica" w:hAnsi="Helvetica" w:cs="Helvetica"/>
        </w:rPr>
      </w:pPr>
      <w:r w:rsidRPr="00AE0FE5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>Nuts and bolts</w:t>
      </w:r>
    </w:p>
    <w:p w14:paraId="5CDE74D7" w14:textId="77777777" w:rsidR="0049068B" w:rsidRDefault="0049068B" w:rsidP="00584019">
      <w:pPr>
        <w:pStyle w:val="BasicParagraph"/>
        <w:tabs>
          <w:tab w:val="left" w:pos="320"/>
        </w:tabs>
        <w:spacing w:line="360" w:lineRule="auto"/>
        <w:ind w:left="-284"/>
        <w:rPr>
          <w:rFonts w:ascii="Helvetica" w:hAnsi="Helvetica" w:cs="Helvetica"/>
        </w:rPr>
      </w:pPr>
      <w:r w:rsidRPr="00584019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>Beads</w:t>
      </w:r>
    </w:p>
    <w:p w14:paraId="5D35375E" w14:textId="77777777" w:rsidR="0049068B" w:rsidRDefault="0049068B" w:rsidP="00584019">
      <w:pPr>
        <w:pStyle w:val="BasicParagraph"/>
        <w:tabs>
          <w:tab w:val="left" w:pos="320"/>
        </w:tabs>
        <w:spacing w:line="360" w:lineRule="auto"/>
        <w:ind w:left="-284"/>
        <w:rPr>
          <w:rFonts w:ascii="Helvetica" w:hAnsi="Helvetica" w:cs="Helvetica"/>
        </w:rPr>
      </w:pPr>
      <w:r w:rsidRPr="00AE0FE5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proofErr w:type="gramStart"/>
      <w:r>
        <w:rPr>
          <w:rFonts w:ascii="Helvetica" w:hAnsi="Helvetica" w:cs="Helvetica"/>
        </w:rPr>
        <w:t>Card board</w:t>
      </w:r>
      <w:proofErr w:type="gramEnd"/>
    </w:p>
    <w:p w14:paraId="5D99F421" w14:textId="77777777" w:rsidR="0049068B" w:rsidRDefault="0049068B" w:rsidP="00584019">
      <w:pPr>
        <w:pStyle w:val="BasicParagraph"/>
        <w:tabs>
          <w:tab w:val="left" w:pos="320"/>
        </w:tabs>
        <w:spacing w:line="360" w:lineRule="auto"/>
        <w:ind w:left="-284"/>
        <w:rPr>
          <w:rFonts w:ascii="Helvetica" w:hAnsi="Helvetica" w:cs="Helvetica"/>
        </w:rPr>
      </w:pPr>
      <w:r w:rsidRPr="00584019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>Cups</w:t>
      </w:r>
    </w:p>
    <w:p w14:paraId="76376DCD" w14:textId="77777777" w:rsidR="0049068B" w:rsidRDefault="0049068B" w:rsidP="00584019">
      <w:pPr>
        <w:spacing w:line="360" w:lineRule="auto"/>
        <w:ind w:left="-284"/>
        <w:rPr>
          <w:rFonts w:ascii="Helvetica" w:hAnsi="Helvetica" w:cs="Helvetica"/>
        </w:rPr>
      </w:pPr>
      <w:r w:rsidRPr="00584019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>Glue stick</w:t>
      </w:r>
    </w:p>
    <w:p w14:paraId="477C4D2E" w14:textId="77777777" w:rsidR="0049068B" w:rsidRDefault="0049068B" w:rsidP="00584019">
      <w:pPr>
        <w:pStyle w:val="BasicParagraph"/>
        <w:tabs>
          <w:tab w:val="left" w:pos="340"/>
        </w:tabs>
        <w:spacing w:line="360" w:lineRule="auto"/>
        <w:ind w:left="-284"/>
        <w:rPr>
          <w:rFonts w:ascii="Helvetica" w:hAnsi="Helvetica" w:cs="Helvetica"/>
        </w:rPr>
      </w:pPr>
      <w:r w:rsidRPr="00584019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>Glue gun &amp; glue</w:t>
      </w:r>
    </w:p>
    <w:p w14:paraId="06A9B35C" w14:textId="77777777" w:rsidR="0049068B" w:rsidRPr="0049068B" w:rsidRDefault="0049068B" w:rsidP="00584019">
      <w:pPr>
        <w:pStyle w:val="BasicParagraph"/>
        <w:tabs>
          <w:tab w:val="left" w:pos="340"/>
        </w:tabs>
        <w:spacing w:line="360" w:lineRule="auto"/>
        <w:ind w:left="-284"/>
        <w:rPr>
          <w:rFonts w:ascii="Helvetica" w:hAnsi="Helvetica" w:cs="Helvetica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4019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 xml:space="preserve">Tape </w:t>
      </w:r>
    </w:p>
    <w:p w14:paraId="37527523" w14:textId="77777777" w:rsidR="0049068B" w:rsidRDefault="0049068B" w:rsidP="00584019">
      <w:pPr>
        <w:pStyle w:val="BasicParagraph"/>
        <w:tabs>
          <w:tab w:val="left" w:pos="340"/>
        </w:tabs>
        <w:spacing w:line="360" w:lineRule="auto"/>
        <w:ind w:left="-284"/>
        <w:rPr>
          <w:rFonts w:ascii="Helvetica" w:hAnsi="Helvetica" w:cs="Helvetica"/>
        </w:rPr>
      </w:pPr>
      <w:r w:rsidRPr="00584019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>Scissors</w:t>
      </w:r>
    </w:p>
    <w:p w14:paraId="716499B3" w14:textId="77777777" w:rsidR="0049068B" w:rsidRDefault="0049068B" w:rsidP="00584019">
      <w:pPr>
        <w:pStyle w:val="BasicParagraph"/>
        <w:tabs>
          <w:tab w:val="left" w:pos="340"/>
          <w:tab w:val="left" w:pos="380"/>
        </w:tabs>
        <w:spacing w:line="360" w:lineRule="auto"/>
        <w:ind w:left="-284"/>
        <w:rPr>
          <w:rFonts w:ascii="Helvetica" w:hAnsi="Helvetica" w:cs="Helvetica"/>
        </w:rPr>
      </w:pPr>
      <w:r w:rsidRPr="00584019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>Motors – can be purchased at hobby stores for $1 per motor</w:t>
      </w:r>
    </w:p>
    <w:p w14:paraId="3B696E00" w14:textId="77777777" w:rsidR="0049068B" w:rsidRPr="0049068B" w:rsidRDefault="0049068B" w:rsidP="00584019">
      <w:pPr>
        <w:pStyle w:val="BasicParagraph"/>
        <w:tabs>
          <w:tab w:val="left" w:pos="340"/>
        </w:tabs>
        <w:spacing w:line="360" w:lineRule="auto"/>
        <w:ind w:left="-284"/>
        <w:rPr>
          <w:rFonts w:ascii="Helvetica" w:hAnsi="Helvetica" w:cs="Helvetica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4019">
        <w:rPr>
          <w:rFonts w:ascii="Helvetica" w:hAnsi="Helvetica" w:cs="Helvetica"/>
          <w:color w:val="FF6600"/>
        </w:rPr>
        <w:t xml:space="preserve">• </w:t>
      </w:r>
      <w:r>
        <w:rPr>
          <w:rFonts w:ascii="Helvetica" w:hAnsi="Helvetica" w:cs="Helvetica"/>
        </w:rPr>
        <w:t>9V Batteries</w:t>
      </w:r>
    </w:p>
    <w:p w14:paraId="19E4D18B" w14:textId="6A62BCB9" w:rsidR="00C02C26" w:rsidRDefault="0049068B" w:rsidP="00584019">
      <w:pPr>
        <w:pStyle w:val="BasicParagraph"/>
        <w:tabs>
          <w:tab w:val="left" w:pos="340"/>
        </w:tabs>
        <w:spacing w:line="360" w:lineRule="auto"/>
        <w:ind w:left="-284"/>
        <w:rPr>
          <w:rFonts w:ascii="Helvetica" w:hAnsi="Helvetica" w:cs="Helvetica"/>
        </w:rPr>
      </w:pPr>
      <w:r w:rsidRPr="00584019">
        <w:rPr>
          <w:rFonts w:ascii="Helvetica" w:hAnsi="Helvetica" w:cs="Helvetica"/>
          <w:color w:val="FF6600"/>
        </w:rPr>
        <w:t>•</w:t>
      </w:r>
      <w:r>
        <w:rPr>
          <w:rFonts w:ascii="Helvetica" w:hAnsi="Helvetica" w:cs="Helvetica"/>
          <w:color w:val="FDB813"/>
        </w:rPr>
        <w:t xml:space="preserve"> </w:t>
      </w:r>
      <w:r>
        <w:rPr>
          <w:rFonts w:ascii="Helvetica" w:hAnsi="Helvetica" w:cs="Helvetica"/>
        </w:rPr>
        <w:t>LEDs</w:t>
      </w:r>
    </w:p>
    <w:p w14:paraId="6787EFE2" w14:textId="77777777" w:rsidR="00584019" w:rsidRDefault="00584019" w:rsidP="00584019">
      <w:pPr>
        <w:pStyle w:val="BasicParagraph"/>
        <w:tabs>
          <w:tab w:val="left" w:pos="340"/>
        </w:tabs>
        <w:spacing w:line="360" w:lineRule="auto"/>
        <w:ind w:left="-284"/>
        <w:rPr>
          <w:rFonts w:ascii="Helvetica" w:hAnsi="Helvetica" w:cs="Helvetica"/>
        </w:rPr>
      </w:pPr>
    </w:p>
    <w:p w14:paraId="650A9308" w14:textId="77777777" w:rsidR="00584019" w:rsidRDefault="00584019" w:rsidP="00584019">
      <w:pPr>
        <w:pStyle w:val="BasicParagraph"/>
        <w:tabs>
          <w:tab w:val="left" w:pos="340"/>
        </w:tabs>
        <w:spacing w:line="360" w:lineRule="auto"/>
        <w:ind w:left="-284"/>
        <w:rPr>
          <w:rFonts w:ascii="Helvetica" w:hAnsi="Helvetica" w:cs="Helvetica"/>
        </w:rPr>
      </w:pPr>
    </w:p>
    <w:p w14:paraId="61B78341" w14:textId="77777777" w:rsidR="00584019" w:rsidRDefault="00584019" w:rsidP="00584019">
      <w:pPr>
        <w:pStyle w:val="BasicParagraph"/>
        <w:tabs>
          <w:tab w:val="left" w:pos="340"/>
        </w:tabs>
        <w:spacing w:line="360" w:lineRule="auto"/>
        <w:ind w:left="-284"/>
        <w:rPr>
          <w:rFonts w:ascii="Helvetica" w:hAnsi="Helvetica" w:cs="Helvetica"/>
        </w:rPr>
      </w:pPr>
    </w:p>
    <w:p w14:paraId="68EEFFB6" w14:textId="77777777" w:rsidR="00AE0FE5" w:rsidRDefault="00AE0FE5" w:rsidP="00AE0FE5">
      <w:pPr>
        <w:pStyle w:val="BasicParagraph"/>
        <w:tabs>
          <w:tab w:val="left" w:pos="340"/>
        </w:tabs>
        <w:spacing w:line="360" w:lineRule="auto"/>
        <w:ind w:left="-425"/>
        <w:rPr>
          <w:rFonts w:ascii="Helvetica" w:hAnsi="Helvetica" w:cs="Helvetica"/>
        </w:rPr>
      </w:pPr>
    </w:p>
    <w:p w14:paraId="6091AB65" w14:textId="3BFAE795" w:rsidR="00C02C26" w:rsidRDefault="00C02C26" w:rsidP="00AE0FE5">
      <w:pPr>
        <w:pStyle w:val="BasicParagraph"/>
        <w:tabs>
          <w:tab w:val="left" w:pos="340"/>
        </w:tabs>
        <w:ind w:left="-426"/>
        <w:rPr>
          <w:rFonts w:ascii="Helvetica" w:hAnsi="Helvetica" w:cs="Helvetica"/>
        </w:rPr>
      </w:pPr>
      <w:r>
        <w:rPr>
          <w:rFonts w:ascii="Rockwell" w:hAnsi="Rockwell" w:cs="Rockwell-Bold"/>
          <w:bCs/>
          <w:spacing w:val="7"/>
          <w:sz w:val="32"/>
          <w:szCs w:val="32"/>
        </w:rPr>
        <w:lastRenderedPageBreak/>
        <w:t>RUBE GOLDBERG MACHINES</w:t>
      </w:r>
    </w:p>
    <w:p w14:paraId="2C7C7C32" w14:textId="77777777" w:rsidR="006D04C0" w:rsidRDefault="006D04C0" w:rsidP="00AE0FE5">
      <w:pPr>
        <w:pStyle w:val="BasicParagraph"/>
        <w:spacing w:line="240" w:lineRule="auto"/>
        <w:rPr>
          <w:rFonts w:ascii="Helvetica" w:hAnsi="Helvetica" w:cs="Helvetica"/>
        </w:rPr>
      </w:pPr>
    </w:p>
    <w:p w14:paraId="7C9CC5D9" w14:textId="2338CA70" w:rsidR="006D04C0" w:rsidRPr="00584019" w:rsidRDefault="006D04C0" w:rsidP="00584019">
      <w:pPr>
        <w:pStyle w:val="BasicParagraph"/>
        <w:spacing w:line="360" w:lineRule="auto"/>
        <w:ind w:hanging="426"/>
        <w:rPr>
          <w:rFonts w:ascii="Helvetica" w:hAnsi="Helvetica" w:cs="Rockwell-Bold"/>
          <w:b/>
          <w:bCs/>
          <w:color w:val="FF6600"/>
          <w:spacing w:val="10"/>
        </w:rPr>
      </w:pPr>
      <w:r w:rsidRPr="00584019">
        <w:rPr>
          <w:rFonts w:ascii="Helvetica" w:hAnsi="Helvetica" w:cs="Rockwell-Bold"/>
          <w:b/>
          <w:bCs/>
          <w:color w:val="FF6600"/>
          <w:spacing w:val="10"/>
        </w:rPr>
        <w:t>Part 1:</w:t>
      </w:r>
      <w:r w:rsidR="00C02C26" w:rsidRPr="00584019">
        <w:rPr>
          <w:rFonts w:ascii="Helvetica" w:hAnsi="Helvetica" w:cs="Rockwell-Bold"/>
          <w:b/>
          <w:bCs/>
          <w:color w:val="FF6600"/>
          <w:spacing w:val="10"/>
        </w:rPr>
        <w:t xml:space="preserve"> </w:t>
      </w:r>
      <w:r w:rsidRPr="00584019">
        <w:rPr>
          <w:rFonts w:ascii="Helvetica" w:hAnsi="Helvetica" w:cs="Rockwell-Bold"/>
          <w:b/>
          <w:bCs/>
          <w:color w:val="FF6600"/>
          <w:spacing w:val="10"/>
        </w:rPr>
        <w:t>What is that Machine?</w:t>
      </w:r>
    </w:p>
    <w:p w14:paraId="255EFDD6" w14:textId="351D03DE" w:rsidR="006D04C0" w:rsidRPr="00C02C26" w:rsidRDefault="006D04C0" w:rsidP="00584019">
      <w:pPr>
        <w:pStyle w:val="BasicParagraph"/>
        <w:tabs>
          <w:tab w:val="left" w:pos="284"/>
        </w:tabs>
        <w:spacing w:line="360" w:lineRule="auto"/>
        <w:ind w:left="-142" w:hanging="142"/>
        <w:rPr>
          <w:rFonts w:ascii="Helvetica" w:hAnsi="Helvetica" w:cs="Helvetica"/>
          <w:outline/>
          <w:spacing w:val="7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4019">
        <w:rPr>
          <w:rFonts w:ascii="Helvetica" w:hAnsi="Helvetica" w:cs="Helvetica"/>
          <w:color w:val="FF6600"/>
          <w:spacing w:val="7"/>
        </w:rPr>
        <w:t>•</w:t>
      </w:r>
      <w:r w:rsidRPr="006D04C0">
        <w:rPr>
          <w:rFonts w:ascii="Helvetica" w:hAnsi="Helvetica" w:cs="Helvetica"/>
          <w:outline/>
          <w:spacing w:val="7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E0FE5">
        <w:rPr>
          <w:rFonts w:ascii="Helvetica" w:hAnsi="Helvetica" w:cs="Helvetica"/>
          <w:spacing w:val="7"/>
        </w:rPr>
        <w:t xml:space="preserve">Rube Goldberg comic </w:t>
      </w:r>
      <w:r>
        <w:rPr>
          <w:rFonts w:ascii="Helvetica" w:hAnsi="Helvetica" w:cs="Helvetica"/>
          <w:spacing w:val="7"/>
        </w:rPr>
        <w:t>without the explanation (more images available at</w:t>
      </w:r>
      <w:r w:rsidR="00AE0FE5">
        <w:rPr>
          <w:rFonts w:ascii="Helvetica" w:hAnsi="Helvetica" w:cs="Helvetica"/>
          <w:spacing w:val="7"/>
        </w:rPr>
        <w:t>:</w:t>
      </w:r>
      <w:r w:rsidR="00584019">
        <w:rPr>
          <w:rFonts w:ascii="Helvetica" w:hAnsi="Helvetica" w:cs="Helvetica"/>
          <w:spacing w:val="7"/>
        </w:rPr>
        <w:t xml:space="preserve"> </w:t>
      </w:r>
      <w:r w:rsidRPr="00AE0FE5">
        <w:rPr>
          <w:rFonts w:ascii="Helvetica" w:hAnsi="Helvetica" w:cs="Helvetica"/>
          <w:color w:val="auto"/>
          <w:spacing w:val="7"/>
        </w:rPr>
        <w:t>www.rubegoldberg.com/gallery</w:t>
      </w:r>
      <w:r w:rsidR="00C02C26" w:rsidRPr="00C02C26">
        <w:rPr>
          <w:rFonts w:ascii="Helvetica" w:hAnsi="Helvetica" w:cs="Helvetica"/>
          <w:outline/>
          <w:spacing w:val="7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)</w:t>
      </w:r>
      <w:r w:rsidRPr="00C02C26">
        <w:rPr>
          <w:rFonts w:ascii="Helvetica" w:hAnsi="Helvetica" w:cs="Helvetica"/>
          <w:outline/>
          <w:spacing w:val="7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483CB2B7" w14:textId="77777777" w:rsidR="006D04C0" w:rsidRPr="006D04C0" w:rsidRDefault="006D04C0" w:rsidP="00584019">
      <w:pPr>
        <w:pStyle w:val="BasicParagraph"/>
        <w:tabs>
          <w:tab w:val="left" w:pos="0"/>
        </w:tabs>
        <w:spacing w:line="360" w:lineRule="auto"/>
        <w:ind w:hanging="284"/>
        <w:rPr>
          <w:rFonts w:ascii="Helvetica" w:hAnsi="Helvetica" w:cs="Helvetica"/>
          <w:outline/>
          <w:spacing w:val="7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4019">
        <w:rPr>
          <w:rFonts w:ascii="Helvetica" w:hAnsi="Helvetica" w:cs="Helvetica"/>
          <w:color w:val="FF6600"/>
          <w:spacing w:val="7"/>
        </w:rPr>
        <w:t>•</w:t>
      </w:r>
      <w:r w:rsidRPr="006D04C0">
        <w:rPr>
          <w:rFonts w:ascii="Helvetica" w:hAnsi="Helvetica" w:cs="Helvetica"/>
          <w:outline/>
          <w:spacing w:val="7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Helvetica" w:hAnsi="Helvetica" w:cs="Helvetica"/>
          <w:spacing w:val="7"/>
        </w:rPr>
        <w:t>Observe &amp; Infer handouts provided</w:t>
      </w:r>
    </w:p>
    <w:p w14:paraId="5BA0E441" w14:textId="71788B26" w:rsidR="006D04C0" w:rsidRPr="006D04C0" w:rsidRDefault="006D04C0" w:rsidP="00584019">
      <w:pPr>
        <w:pStyle w:val="BasicParagraph"/>
        <w:tabs>
          <w:tab w:val="left" w:pos="0"/>
        </w:tabs>
        <w:spacing w:line="360" w:lineRule="auto"/>
        <w:ind w:hanging="284"/>
        <w:rPr>
          <w:rFonts w:ascii="Helvetica" w:hAnsi="Helvetica" w:cs="Helvetica"/>
          <w:outline/>
          <w:spacing w:val="7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4019">
        <w:rPr>
          <w:rFonts w:ascii="Helvetica" w:hAnsi="Helvetica" w:cs="Helvetica"/>
          <w:color w:val="FF6600"/>
          <w:spacing w:val="7"/>
        </w:rPr>
        <w:t>•</w:t>
      </w:r>
      <w:r w:rsidRPr="006D04C0">
        <w:rPr>
          <w:rFonts w:ascii="Helvetica" w:hAnsi="Helvetica" w:cs="Helvetica"/>
          <w:outline/>
          <w:spacing w:val="7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Helvetica" w:hAnsi="Helvetica" w:cs="Helvetica"/>
          <w:spacing w:val="7"/>
        </w:rPr>
        <w:t xml:space="preserve">Small post-it notes (in two </w:t>
      </w:r>
      <w:r w:rsidR="00AE0FE5">
        <w:rPr>
          <w:rFonts w:ascii="Helvetica" w:hAnsi="Helvetica" w:cs="Helvetica"/>
          <w:spacing w:val="7"/>
        </w:rPr>
        <w:t>colors</w:t>
      </w:r>
      <w:r>
        <w:rPr>
          <w:rFonts w:ascii="Helvetica" w:hAnsi="Helvetica" w:cs="Helvetica"/>
          <w:spacing w:val="7"/>
        </w:rPr>
        <w:t>)</w:t>
      </w:r>
    </w:p>
    <w:p w14:paraId="67820D3C" w14:textId="77777777" w:rsidR="008234A9" w:rsidRDefault="008234A9" w:rsidP="00584019">
      <w:pPr>
        <w:pStyle w:val="BasicParagraph"/>
        <w:spacing w:line="360" w:lineRule="auto"/>
        <w:ind w:hanging="425"/>
        <w:rPr>
          <w:rFonts w:ascii="Helvetica" w:hAnsi="Helvetica" w:cs="Helvetica"/>
        </w:rPr>
      </w:pPr>
    </w:p>
    <w:p w14:paraId="25332450" w14:textId="77777777" w:rsidR="00584019" w:rsidRDefault="00584019" w:rsidP="00584019">
      <w:pPr>
        <w:pStyle w:val="BasicParagraph"/>
        <w:tabs>
          <w:tab w:val="left" w:pos="340"/>
        </w:tabs>
        <w:spacing w:line="360" w:lineRule="auto"/>
        <w:ind w:hanging="426"/>
        <w:rPr>
          <w:rFonts w:ascii="Helvetica-Bold" w:hAnsi="Helvetica-Bold" w:cs="Helvetica-Bold"/>
          <w:b/>
          <w:bCs/>
          <w:spacing w:val="7"/>
        </w:rPr>
      </w:pPr>
    </w:p>
    <w:p w14:paraId="1CB7D5F7" w14:textId="77777777" w:rsidR="00351BFF" w:rsidRPr="00584019" w:rsidRDefault="00351BFF" w:rsidP="00584019">
      <w:pPr>
        <w:pStyle w:val="BasicParagraph"/>
        <w:tabs>
          <w:tab w:val="left" w:pos="340"/>
        </w:tabs>
        <w:spacing w:line="360" w:lineRule="auto"/>
        <w:ind w:hanging="426"/>
        <w:rPr>
          <w:rFonts w:ascii="Helvetica" w:hAnsi="Helvetica" w:cs="Helvetica"/>
          <w:outline/>
          <w:spacing w:val="7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4019">
        <w:rPr>
          <w:rFonts w:ascii="Helvetica-Bold" w:hAnsi="Helvetica-Bold" w:cs="Helvetica-Bold"/>
          <w:b/>
          <w:bCs/>
          <w:color w:val="FF6600"/>
          <w:spacing w:val="7"/>
        </w:rPr>
        <w:t>Part 2: Design and Build a Crazy Machine</w:t>
      </w:r>
    </w:p>
    <w:p w14:paraId="53983700" w14:textId="77777777" w:rsidR="00351BFF" w:rsidRPr="00AE0FE5" w:rsidRDefault="00351BFF" w:rsidP="00584019">
      <w:pPr>
        <w:pStyle w:val="BasicParagraph"/>
        <w:spacing w:line="360" w:lineRule="auto"/>
        <w:ind w:left="-426" w:right="-291"/>
        <w:rPr>
          <w:rFonts w:ascii="Helvetica" w:hAnsi="Helvetica" w:cs="Helvetica"/>
          <w:color w:val="auto"/>
          <w:spacing w:val="7"/>
        </w:rPr>
      </w:pPr>
      <w:r w:rsidRPr="00AE0FE5">
        <w:rPr>
          <w:rFonts w:ascii="Helvetica" w:hAnsi="Helvetica" w:cs="Helvetica"/>
          <w:color w:val="auto"/>
          <w:spacing w:val="7"/>
        </w:rPr>
        <w:t>(These materials can vary from classroom to classroom, based on the resources available)</w:t>
      </w:r>
    </w:p>
    <w:p w14:paraId="65B5B08C" w14:textId="0211F2B1" w:rsidR="00351BFF" w:rsidRPr="00AE0FE5" w:rsidRDefault="00351BFF" w:rsidP="00584019">
      <w:pPr>
        <w:pStyle w:val="BasicParagraph"/>
        <w:tabs>
          <w:tab w:val="left" w:pos="340"/>
        </w:tabs>
        <w:spacing w:line="360" w:lineRule="auto"/>
        <w:ind w:left="426" w:hanging="710"/>
        <w:rPr>
          <w:rFonts w:ascii="Helvetica" w:hAnsi="Helvetica" w:cs="Helvetica"/>
          <w:spacing w:val="7"/>
        </w:rPr>
      </w:pPr>
      <w:r w:rsidRPr="00584019">
        <w:rPr>
          <w:rFonts w:ascii="Helvetica" w:hAnsi="Helvetica" w:cs="Helvetica"/>
          <w:color w:val="FF6600"/>
          <w:spacing w:val="7"/>
        </w:rPr>
        <w:t>•</w:t>
      </w:r>
      <w:r w:rsidRPr="00AE0FE5">
        <w:rPr>
          <w:rFonts w:ascii="Helvetica" w:hAnsi="Helvetica" w:cs="Helvetica"/>
          <w:spacing w:val="7"/>
        </w:rPr>
        <w:t xml:space="preserve"> Classr</w:t>
      </w:r>
      <w:r w:rsidR="00AE0FE5">
        <w:rPr>
          <w:rFonts w:ascii="Helvetica" w:hAnsi="Helvetica" w:cs="Helvetica"/>
          <w:spacing w:val="7"/>
        </w:rPr>
        <w:t xml:space="preserve">oom items: books, markers, math </w:t>
      </w:r>
      <w:proofErr w:type="spellStart"/>
      <w:r w:rsidRPr="00AE0FE5">
        <w:rPr>
          <w:rFonts w:ascii="Helvetica" w:hAnsi="Helvetica" w:cs="Helvetica"/>
          <w:spacing w:val="7"/>
        </w:rPr>
        <w:t>manipulatives</w:t>
      </w:r>
      <w:proofErr w:type="spellEnd"/>
      <w:r w:rsidRPr="00AE0FE5">
        <w:rPr>
          <w:rFonts w:ascii="Helvetica" w:hAnsi="Helvetica" w:cs="Helvetica"/>
          <w:spacing w:val="7"/>
        </w:rPr>
        <w:t>, etc.</w:t>
      </w:r>
    </w:p>
    <w:p w14:paraId="0642DFFA" w14:textId="38A43AD7" w:rsidR="00351BFF" w:rsidRPr="00AE0FE5" w:rsidRDefault="00351BFF" w:rsidP="00584019">
      <w:pPr>
        <w:pStyle w:val="BasicParagraph"/>
        <w:spacing w:line="360" w:lineRule="auto"/>
        <w:ind w:left="-142" w:hanging="142"/>
        <w:rPr>
          <w:rFonts w:ascii="Helvetica" w:hAnsi="Helvetica" w:cs="Helvetica"/>
          <w:color w:val="FDB813"/>
          <w:spacing w:val="7"/>
        </w:rPr>
      </w:pPr>
      <w:r w:rsidRPr="00584019">
        <w:rPr>
          <w:rFonts w:ascii="Helvetica" w:hAnsi="Helvetica" w:cs="Helvetica"/>
          <w:color w:val="FF6600"/>
          <w:spacing w:val="7"/>
        </w:rPr>
        <w:t>•</w:t>
      </w:r>
      <w:r w:rsidRPr="00AE0FE5">
        <w:rPr>
          <w:rFonts w:ascii="Helvetica" w:hAnsi="Helvetica" w:cs="Helvetica"/>
          <w:color w:val="FDB813"/>
          <w:spacing w:val="7"/>
        </w:rPr>
        <w:t xml:space="preserve"> </w:t>
      </w:r>
      <w:proofErr w:type="gramStart"/>
      <w:r w:rsidRPr="00AE0FE5">
        <w:rPr>
          <w:rFonts w:ascii="Helvetica" w:hAnsi="Helvetica" w:cs="Helvetica"/>
          <w:spacing w:val="7"/>
        </w:rPr>
        <w:t>Recycled</w:t>
      </w:r>
      <w:proofErr w:type="gramEnd"/>
      <w:r w:rsidRPr="00AE0FE5">
        <w:rPr>
          <w:rFonts w:ascii="Helvetica" w:hAnsi="Helvetica" w:cs="Helvetica"/>
          <w:spacing w:val="7"/>
        </w:rPr>
        <w:t xml:space="preserve"> materials: small, medium and </w:t>
      </w:r>
      <w:r w:rsidR="00AE0FE5">
        <w:rPr>
          <w:rFonts w:ascii="Helvetica" w:hAnsi="Helvetica" w:cs="Helvetica"/>
          <w:spacing w:val="7"/>
        </w:rPr>
        <w:t xml:space="preserve">large plastic containers, paper </w:t>
      </w:r>
      <w:r w:rsidRPr="00AE0FE5">
        <w:rPr>
          <w:rFonts w:ascii="Helvetica" w:hAnsi="Helvetica" w:cs="Helvetica"/>
          <w:spacing w:val="7"/>
        </w:rPr>
        <w:t>tubes, cardboard, water bottles, etc.</w:t>
      </w:r>
    </w:p>
    <w:p w14:paraId="4E9729A0" w14:textId="60914BD3" w:rsidR="00351BFF" w:rsidRPr="00AE0FE5" w:rsidRDefault="00351BFF" w:rsidP="00584019">
      <w:pPr>
        <w:pStyle w:val="BasicParagraph"/>
        <w:tabs>
          <w:tab w:val="left" w:pos="-142"/>
        </w:tabs>
        <w:spacing w:line="360" w:lineRule="auto"/>
        <w:ind w:left="-142" w:hanging="142"/>
        <w:rPr>
          <w:rFonts w:ascii="Helvetica" w:hAnsi="Helvetica" w:cs="Helvetica"/>
          <w:spacing w:val="7"/>
        </w:rPr>
      </w:pPr>
      <w:r w:rsidRPr="00584019">
        <w:rPr>
          <w:rFonts w:ascii="Helvetica" w:hAnsi="Helvetica" w:cs="Helvetica"/>
          <w:color w:val="FF6600"/>
          <w:spacing w:val="7"/>
        </w:rPr>
        <w:t>•</w:t>
      </w:r>
      <w:r w:rsidRPr="00AE0FE5">
        <w:rPr>
          <w:rFonts w:ascii="Helvetica" w:hAnsi="Helvetica" w:cs="Helvetica"/>
          <w:spacing w:val="7"/>
        </w:rPr>
        <w:t xml:space="preserve"> Dollar store items: straws, skewers, dowel, dominoes, marbles, </w:t>
      </w:r>
      <w:r w:rsidR="00AE0FE5" w:rsidRPr="00AE0FE5">
        <w:rPr>
          <w:rFonts w:ascii="Helvetica" w:hAnsi="Helvetica" w:cs="Helvetica"/>
          <w:spacing w:val="7"/>
        </w:rPr>
        <w:t>Styrofoam</w:t>
      </w:r>
      <w:r w:rsidRPr="00AE0FE5">
        <w:rPr>
          <w:rFonts w:ascii="Helvetica" w:hAnsi="Helvetica" w:cs="Helvetica"/>
          <w:spacing w:val="7"/>
        </w:rPr>
        <w:t xml:space="preserve"> balls, paper clips, etc.</w:t>
      </w:r>
    </w:p>
    <w:p w14:paraId="1824B49F" w14:textId="41CE90AF" w:rsidR="00351BFF" w:rsidRPr="00AE0FE5" w:rsidRDefault="00351BFF" w:rsidP="00584019">
      <w:pPr>
        <w:pStyle w:val="BasicParagraph"/>
        <w:tabs>
          <w:tab w:val="left" w:pos="-142"/>
        </w:tabs>
        <w:spacing w:line="360" w:lineRule="auto"/>
        <w:ind w:left="-142" w:hanging="142"/>
        <w:rPr>
          <w:rFonts w:ascii="Helvetica" w:hAnsi="Helvetica" w:cs="Helvetica"/>
          <w:spacing w:val="7"/>
        </w:rPr>
      </w:pPr>
      <w:r w:rsidRPr="00584019">
        <w:rPr>
          <w:rFonts w:ascii="Helvetica" w:hAnsi="Helvetica" w:cs="Helvetica"/>
          <w:color w:val="FF6600"/>
          <w:spacing w:val="7"/>
        </w:rPr>
        <w:t>•</w:t>
      </w:r>
      <w:r w:rsidRPr="00AE0FE5">
        <w:rPr>
          <w:rFonts w:ascii="Helvetica" w:hAnsi="Helvetica" w:cs="Helvetica"/>
          <w:spacing w:val="7"/>
        </w:rPr>
        <w:t xml:space="preserve"> </w:t>
      </w:r>
      <w:proofErr w:type="gramStart"/>
      <w:r w:rsidRPr="00AE0FE5">
        <w:rPr>
          <w:rFonts w:ascii="Helvetica" w:hAnsi="Helvetica" w:cs="Helvetica"/>
          <w:spacing w:val="7"/>
        </w:rPr>
        <w:t>Other</w:t>
      </w:r>
      <w:proofErr w:type="gramEnd"/>
      <w:r w:rsidRPr="00AE0FE5">
        <w:rPr>
          <w:rFonts w:ascii="Helvetica" w:hAnsi="Helvetica" w:cs="Helvetica"/>
          <w:spacing w:val="7"/>
        </w:rPr>
        <w:t xml:space="preserve"> items: small balls, marbles, dominoes</w:t>
      </w:r>
      <w:r w:rsidR="00AE0FE5">
        <w:rPr>
          <w:rFonts w:ascii="Helvetica" w:hAnsi="Helvetica" w:cs="Helvetica"/>
          <w:spacing w:val="7"/>
        </w:rPr>
        <w:t xml:space="preserve">, Lego, snap cubes, tape, glue, </w:t>
      </w:r>
      <w:r w:rsidRPr="00AE0FE5">
        <w:rPr>
          <w:rFonts w:ascii="Helvetica" w:hAnsi="Helvetica" w:cs="Helvetica"/>
          <w:spacing w:val="7"/>
        </w:rPr>
        <w:t>scissors, rulers, pencils, etc.</w:t>
      </w:r>
    </w:p>
    <w:p w14:paraId="034294FC" w14:textId="77777777" w:rsidR="008234A9" w:rsidRDefault="008234A9" w:rsidP="00C02C26">
      <w:pPr>
        <w:pStyle w:val="BasicParagraph"/>
        <w:ind w:hanging="426"/>
        <w:rPr>
          <w:rFonts w:ascii="Helvetica" w:hAnsi="Helvetica" w:cs="Helvetica"/>
        </w:rPr>
      </w:pPr>
    </w:p>
    <w:p w14:paraId="53643925" w14:textId="77777777" w:rsidR="00DB0514" w:rsidRPr="0049068B" w:rsidRDefault="00DB0514" w:rsidP="00962F17">
      <w:pPr>
        <w:pStyle w:val="BasicParagraph"/>
        <w:tabs>
          <w:tab w:val="left" w:pos="340"/>
        </w:tabs>
        <w:ind w:hanging="500"/>
        <w:rPr>
          <w:rFonts w:ascii="Helvetica" w:hAnsi="Helvetica" w:cs="Helvetica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6F114F6" w14:textId="77777777" w:rsidR="0049068B" w:rsidRDefault="0049068B" w:rsidP="00962F17"/>
    <w:p w14:paraId="29BDF703" w14:textId="77777777" w:rsidR="0049068B" w:rsidRDefault="0049068B" w:rsidP="00962F17"/>
    <w:sectPr w:rsidR="0049068B" w:rsidSect="00584019">
      <w:pgSz w:w="12240" w:h="15840"/>
      <w:pgMar w:top="709" w:right="7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-Bold">
    <w:altName w:val="Rockwel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7C"/>
    <w:rsid w:val="00351BFF"/>
    <w:rsid w:val="0049068B"/>
    <w:rsid w:val="00515219"/>
    <w:rsid w:val="00584019"/>
    <w:rsid w:val="006D04C0"/>
    <w:rsid w:val="008234A9"/>
    <w:rsid w:val="00962F17"/>
    <w:rsid w:val="00970833"/>
    <w:rsid w:val="0098087C"/>
    <w:rsid w:val="009D03DC"/>
    <w:rsid w:val="00AE0FE5"/>
    <w:rsid w:val="00C02C26"/>
    <w:rsid w:val="00DB0514"/>
    <w:rsid w:val="00D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8C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80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ParagraphStyle">
    <w:name w:val="[No Paragraph Style]"/>
    <w:rsid w:val="00DB05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80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ParagraphStyle">
    <w:name w:val="[No Paragraph Style]"/>
    <w:rsid w:val="00DB05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41621-26D7-5E4D-B4CE-7D34BA00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Macintosh Word</Application>
  <DocSecurity>0</DocSecurity>
  <Lines>9</Lines>
  <Paragraphs>2</Paragraphs>
  <ScaleCrop>false</ScaleCrop>
  <Company>OCAD U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Lopez</dc:creator>
  <cp:keywords/>
  <dc:description/>
  <cp:lastModifiedBy>Ruth Silver</cp:lastModifiedBy>
  <cp:revision>2</cp:revision>
  <dcterms:created xsi:type="dcterms:W3CDTF">2014-11-03T01:24:00Z</dcterms:created>
  <dcterms:modified xsi:type="dcterms:W3CDTF">2014-11-03T01:24:00Z</dcterms:modified>
</cp:coreProperties>
</file>